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34" w:rsidRPr="00537434" w:rsidRDefault="00537434" w:rsidP="007D36B2">
      <w:pPr>
        <w:spacing w:after="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37434">
        <w:rPr>
          <w:rFonts w:ascii="Times New Roman" w:hAnsi="Times New Roman" w:cs="Times New Roman"/>
          <w:iCs/>
          <w:sz w:val="24"/>
          <w:szCs w:val="24"/>
        </w:rPr>
        <w:t>Министерство образования и науки РФ</w:t>
      </w:r>
    </w:p>
    <w:p w:rsidR="007D36B2" w:rsidRDefault="007D36B2" w:rsidP="007D36B2">
      <w:pPr>
        <w:spacing w:after="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Псковский государственный университет </w:t>
      </w:r>
    </w:p>
    <w:p w:rsidR="007D36B2" w:rsidRDefault="007D36B2" w:rsidP="007D36B2">
      <w:pPr>
        <w:spacing w:after="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Псковская епархия</w:t>
      </w:r>
    </w:p>
    <w:p w:rsidR="007D36B2" w:rsidRDefault="007D36B2" w:rsidP="007D36B2">
      <w:pPr>
        <w:spacing w:after="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Рязанский государственный университет им. С.А. Есенина</w:t>
      </w:r>
    </w:p>
    <w:p w:rsidR="007D36B2" w:rsidRDefault="007D36B2" w:rsidP="007D36B2">
      <w:pPr>
        <w:spacing w:after="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Институт теологии имени святых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Кирилла</w:t>
      </w:r>
    </w:p>
    <w:p w:rsidR="007D36B2" w:rsidRDefault="007D36B2" w:rsidP="007D36B2">
      <w:pPr>
        <w:spacing w:after="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Белорусского государственного университета </w:t>
      </w:r>
    </w:p>
    <w:p w:rsidR="007D36B2" w:rsidRDefault="007D36B2" w:rsidP="007D36B2">
      <w:pPr>
        <w:spacing w:after="4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Православный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Свято-Тихоновский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гуманитарный университет</w:t>
      </w:r>
    </w:p>
    <w:p w:rsidR="007D36B2" w:rsidRDefault="007D36B2" w:rsidP="007D36B2">
      <w:pPr>
        <w:spacing w:after="0" w:line="100" w:lineRule="atLeast"/>
        <w:rPr>
          <w:rFonts w:ascii="Times New Roman" w:hAnsi="Times New Roman" w:cs="Times New Roman"/>
          <w:bCs/>
          <w:sz w:val="36"/>
          <w:szCs w:val="36"/>
        </w:rPr>
      </w:pPr>
    </w:p>
    <w:p w:rsidR="007D36B2" w:rsidRDefault="007D36B2" w:rsidP="007D36B2">
      <w:pPr>
        <w:spacing w:before="60" w:after="0" w:line="100" w:lineRule="atLeast"/>
        <w:ind w:left="-284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lang w:val="en-US"/>
        </w:rPr>
        <w:t>VII</w:t>
      </w:r>
      <w:r>
        <w:rPr>
          <w:rFonts w:ascii="Times New Roman" w:hAnsi="Times New Roman" w:cs="Times New Roman"/>
          <w:bCs/>
          <w:sz w:val="36"/>
          <w:szCs w:val="36"/>
        </w:rPr>
        <w:t xml:space="preserve"> Международная научно-практическая </w:t>
      </w:r>
    </w:p>
    <w:p w:rsidR="007D36B2" w:rsidRDefault="007D36B2" w:rsidP="007D36B2">
      <w:pPr>
        <w:spacing w:before="60" w:after="0" w:line="100" w:lineRule="atLeast"/>
        <w:ind w:left="-284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Свято-Тихоновская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конференция </w:t>
      </w:r>
    </w:p>
    <w:p w:rsidR="007D36B2" w:rsidRDefault="007D36B2" w:rsidP="007D36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6B2" w:rsidRDefault="007D36B2" w:rsidP="007D36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Человек и трансформация современного общества: </w:t>
      </w:r>
    </w:p>
    <w:p w:rsidR="007D36B2" w:rsidRDefault="007D36B2" w:rsidP="007D36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проблемы безопасности, духовности и культуры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D36B2" w:rsidRDefault="007D36B2" w:rsidP="007D36B2">
      <w:pPr>
        <w:spacing w:before="60" w:after="0" w:line="100" w:lineRule="atLeast"/>
        <w:ind w:left="-284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D36B2" w:rsidRDefault="007D36B2" w:rsidP="007D36B2">
      <w:pPr>
        <w:spacing w:before="60" w:after="0" w:line="100" w:lineRule="atLeas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6B2" w:rsidRDefault="007D36B2" w:rsidP="007D3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 (Псков, 17-18  ноября 2020 г.)</w:t>
      </w:r>
    </w:p>
    <w:p w:rsidR="007D36B2" w:rsidRDefault="007D36B2" w:rsidP="007D36B2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48"/>
          <w:szCs w:val="36"/>
        </w:rPr>
      </w:pPr>
    </w:p>
    <w:p w:rsidR="007D36B2" w:rsidRDefault="007D36B2" w:rsidP="007D36B2">
      <w:pPr>
        <w:spacing w:after="0" w:line="10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5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36"/>
        </w:rPr>
        <w:t>ПРОГРАММА</w:t>
      </w:r>
    </w:p>
    <w:p w:rsidR="007D36B2" w:rsidRDefault="007D36B2" w:rsidP="007D36B2">
      <w:pPr>
        <w:spacing w:after="0" w:line="100" w:lineRule="atLeast"/>
        <w:ind w:left="-284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7D36B2" w:rsidRDefault="007D36B2" w:rsidP="007D36B2">
      <w:pPr>
        <w:spacing w:after="0" w:line="100" w:lineRule="atLeast"/>
        <w:ind w:left="-284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7D36B2" w:rsidRDefault="007D36B2" w:rsidP="007D36B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noProof/>
          <w:color w:val="000000"/>
          <w:sz w:val="36"/>
          <w:szCs w:val="28"/>
          <w:lang w:eastAsia="ru-RU"/>
        </w:rPr>
        <w:drawing>
          <wp:inline distT="0" distB="0" distL="0" distR="0">
            <wp:extent cx="211455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B2" w:rsidRDefault="007D36B2" w:rsidP="007D36B2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6B2" w:rsidRDefault="007D36B2" w:rsidP="007D36B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6B2" w:rsidRDefault="007D36B2" w:rsidP="007D36B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6B2" w:rsidRDefault="007D36B2" w:rsidP="007D36B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Псков</w:t>
      </w:r>
    </w:p>
    <w:p w:rsidR="007D36B2" w:rsidRDefault="007D36B2" w:rsidP="007D36B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</w:p>
    <w:p w:rsidR="007D36B2" w:rsidRDefault="007D36B2" w:rsidP="007D36B2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6B2" w:rsidRDefault="007D36B2" w:rsidP="007D36B2">
      <w:pPr>
        <w:spacing w:after="0" w:line="10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36B2" w:rsidRDefault="007D36B2" w:rsidP="007D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7D36B2" w:rsidRDefault="007D36B2" w:rsidP="007D36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трансформация современного общества: </w:t>
      </w:r>
    </w:p>
    <w:p w:rsidR="007D36B2" w:rsidRDefault="007D36B2" w:rsidP="007D36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безопасности, духовности и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36B2" w:rsidRDefault="007D36B2" w:rsidP="007D36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(Псков, </w:t>
      </w:r>
      <w:r w:rsidR="00A51DA4">
        <w:rPr>
          <w:rFonts w:ascii="Times New Roman" w:eastAsia="Times New Roman" w:hAnsi="Times New Roman" w:cs="Times New Roman"/>
          <w:sz w:val="24"/>
          <w:szCs w:val="24"/>
          <w:lang w:eastAsia="ru-RU"/>
        </w:rPr>
        <w:t>17-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 ноября 2020 г.) формат проведения: </w:t>
      </w:r>
      <w:proofErr w:type="spellStart"/>
      <w:r w:rsidRPr="00A51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</w:p>
    <w:p w:rsidR="007D36B2" w:rsidRDefault="007D36B2" w:rsidP="007D36B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36B2" w:rsidRDefault="007D36B2" w:rsidP="007D36B2">
      <w:pPr>
        <w:spacing w:after="0" w:line="240" w:lineRule="auto"/>
        <w:ind w:left="-284"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2020 г.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Место проведения: Псковский государственный университет</w:t>
      </w:r>
    </w:p>
    <w:p w:rsidR="007D36B2" w:rsidRDefault="007D36B2" w:rsidP="007D36B2">
      <w:pPr>
        <w:tabs>
          <w:tab w:val="left" w:pos="1276"/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B2" w:rsidRDefault="007D36B2" w:rsidP="007D36B2">
      <w:pPr>
        <w:tabs>
          <w:tab w:val="left" w:pos="1276"/>
          <w:tab w:val="left" w:pos="1560"/>
        </w:tabs>
        <w:spacing w:after="0" w:line="240" w:lineRule="auto"/>
        <w:ind w:left="-284"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:30–1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:00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Молебен в </w:t>
      </w:r>
      <w:r w:rsidR="00AB0641" w:rsidRPr="00AB0641">
        <w:rPr>
          <w:rFonts w:ascii="Times New Roman" w:eastAsia="Calibri" w:hAnsi="Times New Roman" w:cs="Times New Roman"/>
          <w:sz w:val="28"/>
          <w:szCs w:val="28"/>
        </w:rPr>
        <w:t>университетском храме</w:t>
      </w:r>
      <w:proofErr w:type="gramStart"/>
      <w:r w:rsidR="00AB0641" w:rsidRPr="00AB064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="00AB0641" w:rsidRPr="00AB0641">
        <w:rPr>
          <w:rFonts w:ascii="Times New Roman" w:eastAsia="Calibri" w:hAnsi="Times New Roman" w:cs="Times New Roman"/>
          <w:sz w:val="28"/>
          <w:szCs w:val="28"/>
        </w:rPr>
        <w:t>рех Святителей</w:t>
      </w:r>
      <w:r w:rsidR="00AB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(Псков ул. Советская, 21, ауд. 33 А)</w:t>
      </w:r>
    </w:p>
    <w:p w:rsidR="007D36B2" w:rsidRDefault="007D36B2" w:rsidP="007D36B2">
      <w:pPr>
        <w:tabs>
          <w:tab w:val="left" w:pos="1276"/>
          <w:tab w:val="left" w:pos="1560"/>
        </w:tabs>
        <w:spacing w:after="0" w:line="240" w:lineRule="auto"/>
        <w:ind w:left="-284"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6B2" w:rsidRDefault="007D36B2" w:rsidP="007D36B2">
      <w:pPr>
        <w:tabs>
          <w:tab w:val="left" w:pos="1276"/>
          <w:tab w:val="left" w:pos="1560"/>
        </w:tabs>
        <w:spacing w:after="0" w:line="240" w:lineRule="auto"/>
        <w:ind w:left="-284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:00–1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:00 Приветствия в адрес организаторов 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(Псков, пл.Ленина, 2</w:t>
      </w:r>
      <w:r w:rsidR="007D305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314)</w:t>
      </w:r>
    </w:p>
    <w:p w:rsidR="007D36B2" w:rsidRDefault="007D36B2" w:rsidP="007D36B2">
      <w:pPr>
        <w:tabs>
          <w:tab w:val="left" w:pos="1384"/>
        </w:tabs>
        <w:spacing w:after="0" w:line="240" w:lineRule="auto"/>
        <w:ind w:left="-284" w:right="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36B2" w:rsidRDefault="007D36B2" w:rsidP="007D36B2">
      <w:pPr>
        <w:tabs>
          <w:tab w:val="left" w:pos="1384"/>
        </w:tabs>
        <w:spacing w:after="0" w:line="240" w:lineRule="auto"/>
        <w:ind w:left="-284"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13.00 – 1</w:t>
      </w:r>
      <w:r w:rsidR="008473D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.00 Пленарные доклады </w:t>
      </w:r>
    </w:p>
    <w:p w:rsidR="007D36B2" w:rsidRDefault="007D36B2" w:rsidP="007D36B2">
      <w:pPr>
        <w:tabs>
          <w:tab w:val="left" w:pos="1384"/>
        </w:tabs>
        <w:spacing w:after="0" w:line="240" w:lineRule="auto"/>
        <w:ind w:left="-284" w:righ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(регламент выступления 20 минут):</w:t>
      </w:r>
    </w:p>
    <w:p w:rsidR="007D36B2" w:rsidRDefault="007D36B2" w:rsidP="007D36B2">
      <w:pPr>
        <w:tabs>
          <w:tab w:val="left" w:pos="1384"/>
        </w:tabs>
        <w:spacing w:after="0" w:line="240" w:lineRule="auto"/>
        <w:ind w:left="-284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6B2">
        <w:rPr>
          <w:rFonts w:ascii="Times New Roman" w:eastAsia="Calibri" w:hAnsi="Times New Roman" w:cs="Times New Roman"/>
          <w:b/>
          <w:i/>
          <w:sz w:val="28"/>
          <w:szCs w:val="28"/>
        </w:rPr>
        <w:t>Модератор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Манойлова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Марина Алексеевна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зав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афедрой философии и теологии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ПсковГУ</w:t>
      </w:r>
      <w:proofErr w:type="spellEnd"/>
    </w:p>
    <w:p w:rsidR="007D36B2" w:rsidRDefault="007D36B2" w:rsidP="007D36B2">
      <w:pPr>
        <w:spacing w:after="0" w:line="240" w:lineRule="auto"/>
        <w:ind w:left="-567"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6B2" w:rsidRDefault="007D36B2" w:rsidP="007D36B2">
      <w:pPr>
        <w:spacing w:after="0" w:line="240" w:lineRule="auto"/>
        <w:ind w:left="-567"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6B2" w:rsidRDefault="007D36B2" w:rsidP="007D36B2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Секционные заседания </w:t>
      </w:r>
    </w:p>
    <w:p w:rsidR="007D36B2" w:rsidRDefault="007D36B2" w:rsidP="007D36B2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(регламент выступления 10 минут)</w:t>
      </w:r>
    </w:p>
    <w:p w:rsidR="007D36B2" w:rsidRDefault="007D36B2" w:rsidP="007D36B2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A18" w:rsidRDefault="008473D6" w:rsidP="007D36B2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14:00–16:00 </w:t>
      </w:r>
    </w:p>
    <w:p w:rsidR="007D36B2" w:rsidRDefault="007D36B2" w:rsidP="007D36B2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DA4">
        <w:rPr>
          <w:rFonts w:ascii="Times New Roman" w:eastAsia="Calibri" w:hAnsi="Times New Roman" w:cs="Times New Roman"/>
          <w:sz w:val="28"/>
          <w:szCs w:val="28"/>
        </w:rPr>
        <w:t>Секция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трансформация современного общества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D36B2" w:rsidRDefault="007D36B2" w:rsidP="007D36B2">
      <w:pPr>
        <w:tabs>
          <w:tab w:val="left" w:pos="1384"/>
        </w:tabs>
        <w:spacing w:after="0" w:line="240" w:lineRule="auto"/>
        <w:ind w:left="-284" w:right="1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36B2" w:rsidRDefault="007D36B2" w:rsidP="007D36B2">
      <w:pPr>
        <w:tabs>
          <w:tab w:val="left" w:pos="1384"/>
        </w:tabs>
        <w:spacing w:after="0" w:line="240" w:lineRule="auto"/>
        <w:ind w:left="-284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6B2">
        <w:rPr>
          <w:rFonts w:ascii="Times New Roman" w:eastAsia="Calibri" w:hAnsi="Times New Roman" w:cs="Times New Roman"/>
          <w:b/>
          <w:i/>
          <w:sz w:val="28"/>
          <w:szCs w:val="28"/>
        </w:rPr>
        <w:t>Модератор: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Рыбаков Николай Сергеевич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доктор философских наук, профессор кафедры философии и теологии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ПсковГУ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(Псков, пл.Ленина, 2)</w:t>
      </w:r>
    </w:p>
    <w:p w:rsidR="007D36B2" w:rsidRDefault="007D36B2" w:rsidP="007D36B2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7D36B2" w:rsidRDefault="007D36B2" w:rsidP="007D36B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преподаватели </w:t>
      </w:r>
      <w:r w:rsidR="00A51D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кафедры философии и теологии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Псковского государственного университета.</w:t>
      </w:r>
    </w:p>
    <w:p w:rsidR="008473D6" w:rsidRDefault="008473D6" w:rsidP="008473D6">
      <w:pPr>
        <w:spacing w:after="0" w:line="240" w:lineRule="auto"/>
        <w:ind w:left="-567" w:right="28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67A18" w:rsidRDefault="008473D6" w:rsidP="008473D6">
      <w:pPr>
        <w:spacing w:after="0" w:line="240" w:lineRule="auto"/>
        <w:ind w:left="-567" w:right="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16:00–18:00 </w:t>
      </w:r>
    </w:p>
    <w:p w:rsidR="008473D6" w:rsidRDefault="008473D6" w:rsidP="008473D6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A4">
        <w:rPr>
          <w:rFonts w:ascii="Times New Roman" w:eastAsia="Calibri" w:hAnsi="Times New Roman"/>
          <w:sz w:val="28"/>
          <w:szCs w:val="28"/>
        </w:rPr>
        <w:t>Секция 2.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473D6">
        <w:rPr>
          <w:rFonts w:ascii="Times New Roman" w:eastAsia="Calibri" w:hAnsi="Times New Roman"/>
          <w:b/>
          <w:sz w:val="28"/>
          <w:szCs w:val="28"/>
        </w:rPr>
        <w:t>«</w:t>
      </w:r>
      <w:r w:rsidRPr="008473D6">
        <w:rPr>
          <w:rFonts w:ascii="Times New Roman" w:hAnsi="Times New Roman" w:cs="Times New Roman"/>
          <w:b/>
          <w:sz w:val="28"/>
          <w:szCs w:val="28"/>
        </w:rPr>
        <w:t>Теология как фактор гармонизации современного общества»</w:t>
      </w:r>
    </w:p>
    <w:p w:rsidR="00667A18" w:rsidRPr="008473D6" w:rsidRDefault="00667A18" w:rsidP="008473D6">
      <w:pPr>
        <w:spacing w:after="0" w:line="240" w:lineRule="auto"/>
        <w:ind w:left="-567" w:right="28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473D6" w:rsidRPr="00B27F2D" w:rsidRDefault="008473D6" w:rsidP="008473D6">
      <w:pPr>
        <w:tabs>
          <w:tab w:val="left" w:pos="1384"/>
        </w:tabs>
        <w:spacing w:after="0" w:line="240" w:lineRule="auto"/>
        <w:ind w:left="-284" w:right="142"/>
        <w:jc w:val="both"/>
        <w:rPr>
          <w:rFonts w:ascii="Times New Roman" w:eastAsia="Calibri" w:hAnsi="Times New Roman"/>
          <w:sz w:val="28"/>
          <w:szCs w:val="28"/>
        </w:rPr>
      </w:pPr>
      <w:r w:rsidRPr="00667A18">
        <w:rPr>
          <w:rFonts w:ascii="Times New Roman" w:eastAsia="Calibri" w:hAnsi="Times New Roman"/>
          <w:b/>
          <w:i/>
          <w:sz w:val="28"/>
          <w:szCs w:val="28"/>
        </w:rPr>
        <w:t>Модератор</w:t>
      </w:r>
      <w:r w:rsidR="00A51DA4" w:rsidRPr="00667A18">
        <w:rPr>
          <w:rFonts w:ascii="Times New Roman" w:eastAsia="Calibri" w:hAnsi="Times New Roman"/>
          <w:b/>
          <w:i/>
          <w:sz w:val="28"/>
          <w:szCs w:val="28"/>
        </w:rPr>
        <w:t>ы</w:t>
      </w:r>
      <w:r w:rsidRPr="00667A18">
        <w:rPr>
          <w:rFonts w:ascii="Times New Roman" w:eastAsia="Calibri" w:hAnsi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="0066203D" w:rsidRPr="00FA4DD0">
        <w:rPr>
          <w:rFonts w:ascii="Times New Roman" w:eastAsia="Calibri" w:hAnsi="Times New Roman"/>
          <w:b/>
          <w:sz w:val="28"/>
          <w:szCs w:val="28"/>
        </w:rPr>
        <w:t>Манойлова</w:t>
      </w:r>
      <w:proofErr w:type="spellEnd"/>
      <w:r w:rsidR="0066203D" w:rsidRPr="00FA4DD0">
        <w:rPr>
          <w:rFonts w:ascii="Times New Roman" w:eastAsia="Calibri" w:hAnsi="Times New Roman"/>
          <w:b/>
          <w:sz w:val="28"/>
          <w:szCs w:val="28"/>
        </w:rPr>
        <w:t xml:space="preserve"> Марина Алексеевна</w:t>
      </w:r>
      <w:r w:rsidR="0066203D">
        <w:rPr>
          <w:rFonts w:ascii="Times New Roman" w:eastAsia="Calibri" w:hAnsi="Times New Roman"/>
          <w:sz w:val="28"/>
          <w:szCs w:val="28"/>
        </w:rPr>
        <w:t xml:space="preserve">, доктор психологических наук, доцент, профессор кафедры философии и теологии </w:t>
      </w:r>
      <w:proofErr w:type="spellStart"/>
      <w:r w:rsidR="0066203D">
        <w:rPr>
          <w:rFonts w:ascii="Times New Roman" w:eastAsia="Calibri" w:hAnsi="Times New Roman"/>
          <w:color w:val="000000"/>
          <w:sz w:val="28"/>
          <w:szCs w:val="28"/>
        </w:rPr>
        <w:t>ПсковГУ</w:t>
      </w:r>
      <w:proofErr w:type="spellEnd"/>
      <w:r w:rsidR="0066203D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6203D" w:rsidRPr="00FA4DD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A4DD0">
        <w:rPr>
          <w:rFonts w:ascii="Times New Roman" w:eastAsia="Calibri" w:hAnsi="Times New Roman"/>
          <w:b/>
          <w:sz w:val="28"/>
          <w:szCs w:val="28"/>
        </w:rPr>
        <w:t>Дмитриев Владимир Алексеевич</w:t>
      </w:r>
      <w:r w:rsidRPr="00FA4DD0">
        <w:rPr>
          <w:rFonts w:ascii="Times New Roman" w:eastAsia="Calibri" w:hAnsi="Times New Roman"/>
          <w:sz w:val="28"/>
          <w:szCs w:val="28"/>
        </w:rPr>
        <w:t xml:space="preserve">, кандидат исторических наук, доцент кафедры </w:t>
      </w:r>
      <w:r w:rsidR="00B27F2D" w:rsidRPr="00B27F2D">
        <w:rPr>
          <w:rFonts w:ascii="Times New Roman" w:eastAsia="Calibri" w:hAnsi="Times New Roman"/>
          <w:sz w:val="28"/>
          <w:szCs w:val="28"/>
        </w:rPr>
        <w:t xml:space="preserve">всеобщей истории и </w:t>
      </w:r>
      <w:proofErr w:type="spellStart"/>
      <w:r w:rsidR="00B27F2D" w:rsidRPr="00B27F2D">
        <w:rPr>
          <w:rFonts w:ascii="Times New Roman" w:eastAsia="Calibri" w:hAnsi="Times New Roman"/>
          <w:sz w:val="28"/>
          <w:szCs w:val="28"/>
        </w:rPr>
        <w:t>регионоведения</w:t>
      </w:r>
      <w:proofErr w:type="spellEnd"/>
      <w:r w:rsidR="00B27F2D" w:rsidRPr="00B27F2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27F2D" w:rsidRPr="00B27F2D">
        <w:rPr>
          <w:rFonts w:ascii="Times New Roman" w:eastAsia="Calibri" w:hAnsi="Times New Roman"/>
          <w:sz w:val="28"/>
          <w:szCs w:val="28"/>
        </w:rPr>
        <w:t>ПсковГУ</w:t>
      </w:r>
      <w:proofErr w:type="spellEnd"/>
      <w:r w:rsidR="00B27F2D" w:rsidRPr="00B27F2D">
        <w:rPr>
          <w:rFonts w:ascii="Times New Roman" w:eastAsia="Calibri" w:hAnsi="Times New Roman"/>
          <w:sz w:val="28"/>
          <w:szCs w:val="28"/>
        </w:rPr>
        <w:t xml:space="preserve"> </w:t>
      </w:r>
      <w:r w:rsidRPr="00B27F2D">
        <w:rPr>
          <w:rFonts w:ascii="Times New Roman" w:eastAsia="Calibri" w:hAnsi="Times New Roman"/>
          <w:sz w:val="28"/>
          <w:szCs w:val="28"/>
        </w:rPr>
        <w:t>(Псков, пл</w:t>
      </w:r>
      <w:proofErr w:type="gramStart"/>
      <w:r w:rsidRPr="00B27F2D">
        <w:rPr>
          <w:rFonts w:ascii="Times New Roman" w:eastAsia="Calibri" w:hAnsi="Times New Roman"/>
          <w:sz w:val="28"/>
          <w:szCs w:val="28"/>
        </w:rPr>
        <w:t>.Л</w:t>
      </w:r>
      <w:proofErr w:type="gramEnd"/>
      <w:r w:rsidRPr="00B27F2D">
        <w:rPr>
          <w:rFonts w:ascii="Times New Roman" w:eastAsia="Calibri" w:hAnsi="Times New Roman"/>
          <w:sz w:val="28"/>
          <w:szCs w:val="28"/>
        </w:rPr>
        <w:t>енина, 2)</w:t>
      </w:r>
    </w:p>
    <w:p w:rsidR="008473D6" w:rsidRDefault="008473D6" w:rsidP="008473D6">
      <w:pPr>
        <w:spacing w:after="0" w:line="240" w:lineRule="auto"/>
        <w:ind w:left="-567" w:right="284"/>
        <w:jc w:val="center"/>
        <w:rPr>
          <w:rFonts w:ascii="Times New Roman" w:eastAsia="Calibri" w:hAnsi="Times New Roman"/>
          <w:sz w:val="28"/>
          <w:szCs w:val="28"/>
        </w:rPr>
      </w:pPr>
    </w:p>
    <w:p w:rsidR="008473D6" w:rsidRDefault="008473D6" w:rsidP="008473D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3D6">
        <w:rPr>
          <w:rFonts w:ascii="Times New Roman" w:eastAsia="Calibri" w:hAnsi="Times New Roman"/>
          <w:b/>
          <w:sz w:val="28"/>
          <w:szCs w:val="28"/>
        </w:rPr>
        <w:t>Участники</w:t>
      </w:r>
      <w:r>
        <w:rPr>
          <w:rFonts w:ascii="Times New Roman" w:eastAsia="Calibri" w:hAnsi="Times New Roman"/>
          <w:sz w:val="28"/>
          <w:szCs w:val="28"/>
        </w:rPr>
        <w:t xml:space="preserve">: преподаватели и студенты направления теологии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Псковского государственного университета.</w:t>
      </w:r>
    </w:p>
    <w:p w:rsidR="008473D6" w:rsidRPr="00FA4DD0" w:rsidRDefault="008473D6" w:rsidP="008473D6">
      <w:pPr>
        <w:spacing w:after="0" w:line="240" w:lineRule="auto"/>
        <w:ind w:left="-567" w:right="284"/>
        <w:jc w:val="center"/>
        <w:rPr>
          <w:rFonts w:ascii="Times New Roman" w:eastAsia="Calibri" w:hAnsi="Times New Roman"/>
          <w:sz w:val="28"/>
          <w:szCs w:val="28"/>
        </w:rPr>
      </w:pPr>
    </w:p>
    <w:p w:rsidR="008473D6" w:rsidRDefault="008473D6" w:rsidP="007D36B2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6B2" w:rsidRDefault="007D36B2" w:rsidP="007D36B2">
      <w:pPr>
        <w:spacing w:after="0" w:line="240" w:lineRule="auto"/>
        <w:ind w:left="-567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A18" w:rsidRDefault="008473D6" w:rsidP="007D36B2">
      <w:pPr>
        <w:spacing w:after="0" w:line="240" w:lineRule="auto"/>
        <w:ind w:right="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16:00–18:00 </w:t>
      </w:r>
    </w:p>
    <w:p w:rsidR="007D36B2" w:rsidRDefault="007D36B2" w:rsidP="007D36B2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DA4">
        <w:rPr>
          <w:rFonts w:ascii="Times New Roman" w:eastAsia="Calibri" w:hAnsi="Times New Roman" w:cs="Times New Roman"/>
          <w:sz w:val="28"/>
          <w:szCs w:val="28"/>
        </w:rPr>
        <w:t xml:space="preserve">Секция </w:t>
      </w:r>
      <w:r w:rsidR="008473D6" w:rsidRPr="00A51DA4">
        <w:rPr>
          <w:rFonts w:ascii="Times New Roman" w:eastAsia="Calibri" w:hAnsi="Times New Roman" w:cs="Times New Roman"/>
          <w:sz w:val="28"/>
          <w:szCs w:val="28"/>
        </w:rPr>
        <w:t>3</w:t>
      </w:r>
      <w:r w:rsidRPr="00A51D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«Актуальные проблемы безопасности в образовании»</w:t>
      </w:r>
    </w:p>
    <w:p w:rsidR="007D36B2" w:rsidRDefault="007D36B2" w:rsidP="007D36B2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36B2" w:rsidRDefault="007D36B2" w:rsidP="007D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Модераторы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Колесникова Наталья Евгеньевна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сихол. н., доцент, начальник кафедры,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гуманитарных дисциплин, </w:t>
      </w:r>
      <w:r w:rsidR="00B27F2D" w:rsidRPr="00B27F2D">
        <w:rPr>
          <w:rFonts w:ascii="Times New Roman" w:hAnsi="Times New Roman" w:cs="Times New Roman"/>
          <w:sz w:val="28"/>
          <w:szCs w:val="28"/>
        </w:rPr>
        <w:t>подполковник внутренней службы Псковского филиала академии Федеральной службы исполнения наказаний</w:t>
      </w:r>
      <w:r w:rsidR="00B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(Псков, Зональное шоссе, 28)</w:t>
      </w:r>
    </w:p>
    <w:p w:rsidR="007D36B2" w:rsidRDefault="007D36B2" w:rsidP="007D3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D36B2" w:rsidRDefault="007D36B2" w:rsidP="007D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преподаватели и курсанты </w:t>
      </w:r>
      <w:r>
        <w:rPr>
          <w:rFonts w:ascii="Times New Roman" w:hAnsi="Times New Roman" w:cs="Times New Roman"/>
          <w:sz w:val="28"/>
          <w:szCs w:val="28"/>
        </w:rPr>
        <w:t>Академии Федеральной службы исполнения наказаний</w:t>
      </w:r>
    </w:p>
    <w:p w:rsidR="007D36B2" w:rsidRDefault="007D36B2" w:rsidP="007D36B2">
      <w:pPr>
        <w:tabs>
          <w:tab w:val="left" w:pos="1384"/>
        </w:tabs>
        <w:spacing w:after="0" w:line="240" w:lineRule="auto"/>
        <w:ind w:left="-284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A4" w:rsidRDefault="00A51DA4" w:rsidP="00A51DA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473D6" w:rsidRDefault="008473D6" w:rsidP="00A51DA4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17 ноября 2020 года </w:t>
      </w:r>
    </w:p>
    <w:p w:rsidR="00667A18" w:rsidRDefault="008473D6" w:rsidP="00A51DA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19.00 - 21.00 </w:t>
      </w:r>
    </w:p>
    <w:p w:rsidR="00667A18" w:rsidRDefault="008473D6" w:rsidP="00A51DA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Секция </w:t>
      </w:r>
      <w:r w:rsidR="00A51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473D6" w:rsidRDefault="008473D6" w:rsidP="00A51DA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«Человек в системе образования XXI века:</w:t>
      </w:r>
      <w:r w:rsidR="00667A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икона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8473D6" w:rsidRDefault="008473D6" w:rsidP="00A51DA4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25E7D" w:rsidRPr="00F070D3" w:rsidRDefault="008473D6" w:rsidP="00E25E7D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Модератор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6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Гусакова</w:t>
      </w:r>
      <w:proofErr w:type="spellEnd"/>
      <w:r w:rsidRPr="007D36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Виктория Олеговна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заведующая сектором методической работы Отдела религиозного образования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Санкт-Петербургской епархии, руководитель специализации «Преподаватель основ православной культуры и воскресной школы», кандидат искусствоведения</w:t>
      </w:r>
      <w:r w:rsidR="00E25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E25E7D" w:rsidRPr="00F070D3">
        <w:rPr>
          <w:rFonts w:ascii="Times New Roman" w:eastAsia="Calibri" w:hAnsi="Times New Roman" w:cs="Times New Roman"/>
          <w:sz w:val="28"/>
          <w:szCs w:val="28"/>
        </w:rPr>
        <w:t xml:space="preserve">Санкт-Петербург, </w:t>
      </w:r>
      <w:proofErr w:type="spellStart"/>
      <w:r w:rsidR="00E25E7D" w:rsidRPr="00F070D3">
        <w:rPr>
          <w:rFonts w:ascii="Times New Roman" w:eastAsia="Calibri" w:hAnsi="Times New Roman" w:cs="Times New Roman"/>
          <w:sz w:val="28"/>
          <w:szCs w:val="28"/>
        </w:rPr>
        <w:t>наб</w:t>
      </w:r>
      <w:proofErr w:type="spellEnd"/>
      <w:r w:rsidR="00E25E7D" w:rsidRPr="00F070D3">
        <w:rPr>
          <w:rFonts w:ascii="Times New Roman" w:eastAsia="Calibri" w:hAnsi="Times New Roman" w:cs="Times New Roman"/>
          <w:sz w:val="28"/>
          <w:szCs w:val="28"/>
        </w:rPr>
        <w:t xml:space="preserve">. реки </w:t>
      </w:r>
      <w:proofErr w:type="spellStart"/>
      <w:r w:rsidR="00E25E7D" w:rsidRPr="00F070D3">
        <w:rPr>
          <w:rFonts w:ascii="Times New Roman" w:eastAsia="Calibri" w:hAnsi="Times New Roman" w:cs="Times New Roman"/>
          <w:sz w:val="28"/>
          <w:szCs w:val="28"/>
        </w:rPr>
        <w:t>Монастырки</w:t>
      </w:r>
      <w:proofErr w:type="spellEnd"/>
      <w:r w:rsidR="00E25E7D" w:rsidRPr="00F070D3">
        <w:rPr>
          <w:rFonts w:ascii="Times New Roman" w:eastAsia="Calibri" w:hAnsi="Times New Roman" w:cs="Times New Roman"/>
          <w:sz w:val="28"/>
          <w:szCs w:val="28"/>
        </w:rPr>
        <w:t>, д.1</w:t>
      </w:r>
      <w:r w:rsidR="00E25E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3D6" w:rsidRDefault="008473D6" w:rsidP="00A51D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Приветствие председателя Отдела религиозного образования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Санкт-Петербургской епархии  и епархиального совета по культуре иерея Ильи Макарова.</w:t>
      </w:r>
    </w:p>
    <w:p w:rsidR="008473D6" w:rsidRDefault="008473D6" w:rsidP="00A51DA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73D6" w:rsidRDefault="008473D6" w:rsidP="00A51DA4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студенты Епархиальных курсов имени св. прав. Иоанна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Кронштадтского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специализации «Преподаватель основ православной культуры и воскресной школы».</w:t>
      </w:r>
    </w:p>
    <w:p w:rsidR="008473D6" w:rsidRDefault="008473D6" w:rsidP="00A51DA4">
      <w:pPr>
        <w:spacing w:after="0" w:line="240" w:lineRule="auto"/>
      </w:pPr>
    </w:p>
    <w:sectPr w:rsidR="008473D6" w:rsidSect="00DF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B2"/>
    <w:rsid w:val="00166DC8"/>
    <w:rsid w:val="002506A3"/>
    <w:rsid w:val="00537434"/>
    <w:rsid w:val="0066203D"/>
    <w:rsid w:val="00667A18"/>
    <w:rsid w:val="006E490F"/>
    <w:rsid w:val="00743BCF"/>
    <w:rsid w:val="007D3057"/>
    <w:rsid w:val="007D36B2"/>
    <w:rsid w:val="00804D10"/>
    <w:rsid w:val="008473D6"/>
    <w:rsid w:val="00A51DA4"/>
    <w:rsid w:val="00AB0641"/>
    <w:rsid w:val="00B27F2D"/>
    <w:rsid w:val="00B406A2"/>
    <w:rsid w:val="00DF4DA5"/>
    <w:rsid w:val="00E25E7D"/>
    <w:rsid w:val="00F070D3"/>
    <w:rsid w:val="00F5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6B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6B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2020-10-01T07:35:00Z</dcterms:created>
  <dcterms:modified xsi:type="dcterms:W3CDTF">2020-10-02T14:23:00Z</dcterms:modified>
</cp:coreProperties>
</file>